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2BFA5" w14:textId="7A445784" w:rsidR="006F7BF4" w:rsidRPr="00085874" w:rsidRDefault="00357488" w:rsidP="00357488">
      <w:pPr>
        <w:rPr>
          <w:rFonts w:ascii="Arial" w:hAnsi="Arial" w:cs="Arial"/>
          <w:sz w:val="24"/>
          <w:szCs w:val="24"/>
        </w:rPr>
      </w:pPr>
      <w:r w:rsidRPr="00085874">
        <w:rPr>
          <w:rFonts w:ascii="Arial" w:hAnsi="Arial" w:cs="Arial"/>
          <w:sz w:val="24"/>
          <w:szCs w:val="24"/>
        </w:rPr>
        <w:t xml:space="preserve">Oftmals sind negative </w:t>
      </w:r>
      <w:r w:rsidR="00085874" w:rsidRPr="00085874">
        <w:rPr>
          <w:rFonts w:ascii="Arial" w:hAnsi="Arial" w:cs="Arial"/>
          <w:sz w:val="24"/>
          <w:szCs w:val="24"/>
        </w:rPr>
        <w:t xml:space="preserve">Gedanken </w:t>
      </w:r>
      <w:r w:rsidRPr="00085874">
        <w:rPr>
          <w:rFonts w:ascii="Arial" w:hAnsi="Arial" w:cs="Arial"/>
          <w:sz w:val="24"/>
          <w:szCs w:val="24"/>
        </w:rPr>
        <w:t xml:space="preserve">nicht rational. </w:t>
      </w:r>
      <w:r w:rsidR="00085874" w:rsidRPr="00085874">
        <w:rPr>
          <w:rFonts w:ascii="Arial" w:hAnsi="Arial" w:cs="Arial"/>
          <w:sz w:val="24"/>
          <w:szCs w:val="24"/>
        </w:rPr>
        <w:t>Aber sie sind völlig normal und allgegenwärtig. Die besten Spieler der Welt haben gelernt sich zu fokussieren und sich nicht von diesen negativen Gedanken</w:t>
      </w:r>
      <w:r w:rsidR="00085874">
        <w:rPr>
          <w:rFonts w:ascii="Arial" w:hAnsi="Arial" w:cs="Arial"/>
          <w:sz w:val="24"/>
          <w:szCs w:val="24"/>
        </w:rPr>
        <w:t xml:space="preserve"> </w:t>
      </w:r>
      <w:r w:rsidR="00085874" w:rsidRPr="00085874">
        <w:rPr>
          <w:rFonts w:ascii="Arial" w:hAnsi="Arial" w:cs="Arial"/>
          <w:b/>
          <w:sz w:val="24"/>
          <w:szCs w:val="24"/>
        </w:rPr>
        <w:t>herunter ziehen zu lassen</w:t>
      </w:r>
      <w:r w:rsidR="00085874" w:rsidRPr="00085874">
        <w:rPr>
          <w:rFonts w:ascii="Arial" w:hAnsi="Arial" w:cs="Arial"/>
          <w:sz w:val="24"/>
          <w:szCs w:val="24"/>
        </w:rPr>
        <w:t>.</w:t>
      </w:r>
    </w:p>
    <w:p w14:paraId="5FB48159" w14:textId="33199763" w:rsidR="00085874" w:rsidRDefault="00085874" w:rsidP="00357488"/>
    <w:p w14:paraId="77D171C6" w14:textId="568B5F7F" w:rsidR="00085874" w:rsidRDefault="00085874" w:rsidP="00357488">
      <w:pPr>
        <w:rPr>
          <w:rFonts w:ascii="Arial" w:hAnsi="Arial" w:cs="Arial"/>
          <w:b/>
          <w:sz w:val="24"/>
          <w:szCs w:val="24"/>
        </w:rPr>
      </w:pPr>
      <w:r w:rsidRPr="00085874">
        <w:rPr>
          <w:rFonts w:ascii="Arial" w:hAnsi="Arial" w:cs="Arial"/>
          <w:sz w:val="24"/>
          <w:szCs w:val="24"/>
        </w:rPr>
        <w:t xml:space="preserve">Die Schlussfolgerungen aus diesen negativen Gedanken sind in den meisten Fällen ebenfalls </w:t>
      </w:r>
      <w:r w:rsidRPr="00F414B7">
        <w:rPr>
          <w:rFonts w:ascii="Arial" w:hAnsi="Arial" w:cs="Arial"/>
          <w:b/>
          <w:sz w:val="24"/>
          <w:szCs w:val="24"/>
        </w:rPr>
        <w:t>nicht wahr.</w:t>
      </w:r>
      <w:r w:rsidRPr="00085874">
        <w:rPr>
          <w:rFonts w:ascii="Arial" w:hAnsi="Arial" w:cs="Arial"/>
          <w:sz w:val="24"/>
          <w:szCs w:val="24"/>
        </w:rPr>
        <w:t xml:space="preserve"> Stell dir einmal vor du </w:t>
      </w:r>
      <w:proofErr w:type="spellStart"/>
      <w:r w:rsidRPr="00085874">
        <w:rPr>
          <w:rFonts w:ascii="Arial" w:hAnsi="Arial" w:cs="Arial"/>
          <w:sz w:val="24"/>
          <w:szCs w:val="24"/>
        </w:rPr>
        <w:t>schöpf</w:t>
      </w:r>
      <w:r w:rsidR="00F414B7">
        <w:rPr>
          <w:rFonts w:ascii="Arial" w:hAnsi="Arial" w:cs="Arial"/>
          <w:sz w:val="24"/>
          <w:szCs w:val="24"/>
        </w:rPr>
        <w:t>tst</w:t>
      </w:r>
      <w:proofErr w:type="spellEnd"/>
      <w:r w:rsidRPr="00085874">
        <w:rPr>
          <w:rFonts w:ascii="Arial" w:hAnsi="Arial" w:cs="Arial"/>
          <w:sz w:val="24"/>
          <w:szCs w:val="24"/>
        </w:rPr>
        <w:t xml:space="preserve"> nicht dein volles Potenzial aufgrund dieser falschen Schlussfolgerung aus… </w:t>
      </w:r>
      <w:r w:rsidRPr="00F414B7">
        <w:rPr>
          <w:rFonts w:ascii="Arial" w:hAnsi="Arial" w:cs="Arial"/>
          <w:b/>
          <w:sz w:val="24"/>
          <w:szCs w:val="24"/>
        </w:rPr>
        <w:t>Das hilft niemanden! Vor allem nicht dir selbst!</w:t>
      </w:r>
    </w:p>
    <w:p w14:paraId="3BDB6247" w14:textId="77777777" w:rsidR="00F414B7" w:rsidRPr="00F414B7" w:rsidRDefault="00F414B7" w:rsidP="00357488">
      <w:pPr>
        <w:rPr>
          <w:rFonts w:ascii="Arial" w:hAnsi="Arial" w:cs="Arial"/>
          <w:b/>
          <w:sz w:val="24"/>
          <w:szCs w:val="24"/>
        </w:rPr>
      </w:pPr>
    </w:p>
    <w:p w14:paraId="43681AB2" w14:textId="156894A7" w:rsidR="00085874" w:rsidRPr="00085874" w:rsidRDefault="00F414B7" w:rsidP="00357488">
      <w:pPr>
        <w:rPr>
          <w:rFonts w:ascii="Arial" w:hAnsi="Arial" w:cs="Arial"/>
          <w:sz w:val="24"/>
          <w:szCs w:val="24"/>
        </w:rPr>
      </w:pPr>
      <w:r>
        <w:rPr>
          <w:rFonts w:ascii="Arial" w:hAnsi="Arial" w:cs="Arial"/>
          <w:sz w:val="24"/>
          <w:szCs w:val="24"/>
        </w:rPr>
        <w:t>Deine</w:t>
      </w:r>
      <w:r w:rsidR="00085874" w:rsidRPr="00085874">
        <w:rPr>
          <w:rFonts w:ascii="Arial" w:hAnsi="Arial" w:cs="Arial"/>
          <w:sz w:val="24"/>
          <w:szCs w:val="24"/>
        </w:rPr>
        <w:t xml:space="preserve"> Gedanken blockieren dich, wenn es darum geht frei, ohne Bedenken und mit </w:t>
      </w:r>
      <w:r>
        <w:rPr>
          <w:rFonts w:ascii="Arial" w:hAnsi="Arial" w:cs="Arial"/>
          <w:sz w:val="24"/>
          <w:szCs w:val="24"/>
        </w:rPr>
        <w:t>großem</w:t>
      </w:r>
      <w:r w:rsidR="00085874" w:rsidRPr="00085874">
        <w:rPr>
          <w:rFonts w:ascii="Arial" w:hAnsi="Arial" w:cs="Arial"/>
          <w:sz w:val="24"/>
          <w:szCs w:val="24"/>
        </w:rPr>
        <w:t xml:space="preserve"> Selbstvertrauen in deine Schläge</w:t>
      </w:r>
      <w:r>
        <w:rPr>
          <w:rFonts w:ascii="Arial" w:hAnsi="Arial" w:cs="Arial"/>
          <w:sz w:val="24"/>
          <w:szCs w:val="24"/>
        </w:rPr>
        <w:t>,</w:t>
      </w:r>
      <w:r w:rsidR="00085874" w:rsidRPr="00085874">
        <w:rPr>
          <w:rFonts w:ascii="Arial" w:hAnsi="Arial" w:cs="Arial"/>
          <w:sz w:val="24"/>
          <w:szCs w:val="24"/>
        </w:rPr>
        <w:t xml:space="preserve"> zu spielen. Automatisch aufkommende, negative Gedanken haben oftmals gleiche Züge: </w:t>
      </w:r>
    </w:p>
    <w:p w14:paraId="2D839AEA" w14:textId="25580968" w:rsidR="00085874" w:rsidRPr="00085874" w:rsidRDefault="00085874" w:rsidP="00085874">
      <w:pPr>
        <w:pStyle w:val="Listenabsatz"/>
        <w:numPr>
          <w:ilvl w:val="0"/>
          <w:numId w:val="1"/>
        </w:numPr>
        <w:rPr>
          <w:rFonts w:ascii="Arial" w:hAnsi="Arial" w:cs="Arial"/>
          <w:sz w:val="24"/>
          <w:szCs w:val="24"/>
        </w:rPr>
      </w:pPr>
      <w:r w:rsidRPr="00085874">
        <w:rPr>
          <w:rFonts w:ascii="Arial" w:hAnsi="Arial" w:cs="Arial"/>
          <w:sz w:val="24"/>
          <w:szCs w:val="24"/>
        </w:rPr>
        <w:t>Sie sind immer negativ und verurteilen dich</w:t>
      </w:r>
    </w:p>
    <w:p w14:paraId="3D6D8EA2" w14:textId="1153CB99" w:rsidR="00085874" w:rsidRPr="00085874" w:rsidRDefault="00085874" w:rsidP="00085874">
      <w:pPr>
        <w:pStyle w:val="Listenabsatz"/>
        <w:numPr>
          <w:ilvl w:val="0"/>
          <w:numId w:val="1"/>
        </w:numPr>
        <w:rPr>
          <w:rFonts w:ascii="Arial" w:hAnsi="Arial" w:cs="Arial"/>
          <w:sz w:val="24"/>
          <w:szCs w:val="24"/>
        </w:rPr>
      </w:pPr>
      <w:r w:rsidRPr="00085874">
        <w:rPr>
          <w:rFonts w:ascii="Arial" w:hAnsi="Arial" w:cs="Arial"/>
          <w:sz w:val="24"/>
          <w:szCs w:val="24"/>
        </w:rPr>
        <w:t xml:space="preserve">Sie nehmen dich weg vom </w:t>
      </w:r>
      <w:proofErr w:type="spellStart"/>
      <w:r w:rsidRPr="00085874">
        <w:rPr>
          <w:rFonts w:ascii="Arial" w:hAnsi="Arial" w:cs="Arial"/>
          <w:sz w:val="24"/>
          <w:szCs w:val="24"/>
        </w:rPr>
        <w:t>Hier&amp;Jetzt</w:t>
      </w:r>
      <w:proofErr w:type="spellEnd"/>
      <w:r w:rsidRPr="00085874">
        <w:rPr>
          <w:rFonts w:ascii="Arial" w:hAnsi="Arial" w:cs="Arial"/>
          <w:sz w:val="24"/>
          <w:szCs w:val="24"/>
        </w:rPr>
        <w:t xml:space="preserve"> in die Vergangenheit oder die Zukunft</w:t>
      </w:r>
    </w:p>
    <w:p w14:paraId="56B6799B" w14:textId="1B66131B" w:rsidR="00085874" w:rsidRPr="00085874" w:rsidRDefault="00085874" w:rsidP="00085874">
      <w:pPr>
        <w:pStyle w:val="Listenabsatz"/>
        <w:numPr>
          <w:ilvl w:val="0"/>
          <w:numId w:val="1"/>
        </w:numPr>
        <w:rPr>
          <w:rFonts w:ascii="Arial" w:hAnsi="Arial" w:cs="Arial"/>
          <w:sz w:val="24"/>
          <w:szCs w:val="24"/>
        </w:rPr>
      </w:pPr>
      <w:r w:rsidRPr="00085874">
        <w:rPr>
          <w:rFonts w:ascii="Arial" w:hAnsi="Arial" w:cs="Arial"/>
          <w:sz w:val="24"/>
          <w:szCs w:val="24"/>
        </w:rPr>
        <w:t xml:space="preserve">Sie verkleiden </w:t>
      </w:r>
      <w:r w:rsidR="00F414B7">
        <w:rPr>
          <w:rFonts w:ascii="Arial" w:hAnsi="Arial" w:cs="Arial"/>
          <w:sz w:val="24"/>
          <w:szCs w:val="24"/>
        </w:rPr>
        <w:t>sich of</w:t>
      </w:r>
      <w:r w:rsidRPr="00085874">
        <w:rPr>
          <w:rFonts w:ascii="Arial" w:hAnsi="Arial" w:cs="Arial"/>
          <w:sz w:val="24"/>
          <w:szCs w:val="24"/>
        </w:rPr>
        <w:t>tmals als Ausrede</w:t>
      </w:r>
    </w:p>
    <w:p w14:paraId="0B1937C7" w14:textId="4107A132" w:rsidR="00085874" w:rsidRPr="00085874" w:rsidRDefault="00085874" w:rsidP="00085874">
      <w:pPr>
        <w:rPr>
          <w:rFonts w:ascii="Arial" w:hAnsi="Arial" w:cs="Arial"/>
          <w:sz w:val="24"/>
          <w:szCs w:val="24"/>
        </w:rPr>
      </w:pPr>
      <w:r w:rsidRPr="00085874">
        <w:rPr>
          <w:rFonts w:ascii="Arial" w:hAnsi="Arial" w:cs="Arial"/>
          <w:sz w:val="24"/>
          <w:szCs w:val="24"/>
        </w:rPr>
        <w:t>Die gute Nachricht: Du kannst lernen diese Gedanken „zu fassen“ und sie somit zu kontrollieren, anstatt dich von ihnen kontrollieren zu lassen.</w:t>
      </w:r>
    </w:p>
    <w:p w14:paraId="5CBFCAF6" w14:textId="3187F451" w:rsidR="00085874" w:rsidRPr="00085874" w:rsidRDefault="00085874" w:rsidP="00085874">
      <w:pPr>
        <w:rPr>
          <w:rFonts w:ascii="Arial" w:hAnsi="Arial" w:cs="Arial"/>
          <w:sz w:val="24"/>
          <w:szCs w:val="24"/>
        </w:rPr>
      </w:pPr>
      <w:r w:rsidRPr="00085874">
        <w:rPr>
          <w:rFonts w:ascii="Arial" w:hAnsi="Arial" w:cs="Arial"/>
          <w:sz w:val="24"/>
          <w:szCs w:val="24"/>
        </w:rPr>
        <w:t>Gedankenbewusstsein ist wie eine Fernbedienung. Ohne sie musst du das Programm, welches gerade läuft einfach hinnehmen. Mit ihr kannst du selbst entscheiden „was läuft“!</w:t>
      </w:r>
    </w:p>
    <w:p w14:paraId="47B49C18" w14:textId="76D5284C" w:rsidR="00085874" w:rsidRPr="00085874" w:rsidRDefault="00085874" w:rsidP="00085874">
      <w:pPr>
        <w:rPr>
          <w:rFonts w:ascii="Arial" w:hAnsi="Arial" w:cs="Arial"/>
          <w:sz w:val="24"/>
          <w:szCs w:val="24"/>
        </w:rPr>
      </w:pPr>
    </w:p>
    <w:p w14:paraId="6A77D4CE" w14:textId="7917ABA9" w:rsidR="00085874" w:rsidRPr="00085874" w:rsidRDefault="00085874" w:rsidP="00085874">
      <w:pPr>
        <w:rPr>
          <w:rFonts w:ascii="Arial" w:hAnsi="Arial" w:cs="Arial"/>
          <w:sz w:val="24"/>
          <w:szCs w:val="24"/>
        </w:rPr>
      </w:pPr>
      <w:r w:rsidRPr="00085874">
        <w:rPr>
          <w:rFonts w:ascii="Arial" w:hAnsi="Arial" w:cs="Arial"/>
          <w:sz w:val="24"/>
          <w:szCs w:val="24"/>
        </w:rPr>
        <w:t>Es gibt 5 mentale Fallen in welche die meisten Spiele</w:t>
      </w:r>
      <w:r w:rsidR="00F414B7">
        <w:rPr>
          <w:rFonts w:ascii="Arial" w:hAnsi="Arial" w:cs="Arial"/>
          <w:sz w:val="24"/>
          <w:szCs w:val="24"/>
        </w:rPr>
        <w:t>r</w:t>
      </w:r>
      <w:r w:rsidRPr="00085874">
        <w:rPr>
          <w:rFonts w:ascii="Arial" w:hAnsi="Arial" w:cs="Arial"/>
          <w:sz w:val="24"/>
          <w:szCs w:val="24"/>
        </w:rPr>
        <w:t xml:space="preserve"> im Match geraten. Wenn du diese Fallen verstehst, kann dir das helfen innerhalb von sehr kurzer Zeit deine negati</w:t>
      </w:r>
      <w:r>
        <w:rPr>
          <w:rFonts w:ascii="Arial" w:hAnsi="Arial" w:cs="Arial"/>
          <w:sz w:val="24"/>
          <w:szCs w:val="24"/>
        </w:rPr>
        <w:t>ven</w:t>
      </w:r>
      <w:r w:rsidRPr="00085874">
        <w:rPr>
          <w:rFonts w:ascii="Arial" w:hAnsi="Arial" w:cs="Arial"/>
          <w:sz w:val="24"/>
          <w:szCs w:val="24"/>
        </w:rPr>
        <w:t xml:space="preserve"> Gedanken zu identifizieren, zu besiegen und dein volles Potenzial zu entfalten.</w:t>
      </w:r>
    </w:p>
    <w:p w14:paraId="09E62B5A" w14:textId="603E702F" w:rsidR="00357488" w:rsidRDefault="00357488" w:rsidP="00357488">
      <w:pPr>
        <w:rPr>
          <w:rFonts w:ascii="Arial" w:hAnsi="Arial" w:cs="Arial"/>
          <w:sz w:val="24"/>
          <w:szCs w:val="24"/>
        </w:rPr>
      </w:pPr>
    </w:p>
    <w:p w14:paraId="56629297" w14:textId="0848BDD2" w:rsidR="007732C6" w:rsidRPr="007732C6" w:rsidRDefault="007732C6" w:rsidP="00357488">
      <w:pPr>
        <w:rPr>
          <w:rFonts w:ascii="Arial" w:hAnsi="Arial" w:cs="Arial"/>
          <w:b/>
          <w:sz w:val="24"/>
          <w:szCs w:val="24"/>
        </w:rPr>
      </w:pPr>
      <w:r w:rsidRPr="007732C6">
        <w:rPr>
          <w:rFonts w:ascii="Arial" w:hAnsi="Arial" w:cs="Arial"/>
          <w:b/>
          <w:sz w:val="24"/>
          <w:szCs w:val="24"/>
        </w:rPr>
        <w:t>Die Glaskugel</w:t>
      </w:r>
    </w:p>
    <w:p w14:paraId="2E356586" w14:textId="2657A850" w:rsidR="007732C6" w:rsidRDefault="007732C6" w:rsidP="00357488">
      <w:pPr>
        <w:rPr>
          <w:rFonts w:ascii="Arial" w:hAnsi="Arial" w:cs="Arial"/>
          <w:sz w:val="24"/>
          <w:szCs w:val="24"/>
        </w:rPr>
      </w:pPr>
      <w:r>
        <w:rPr>
          <w:rFonts w:ascii="Arial" w:hAnsi="Arial" w:cs="Arial"/>
          <w:sz w:val="24"/>
          <w:szCs w:val="24"/>
        </w:rPr>
        <w:t>Du bist besorgt über die Zukunft. Zum Beispiel darüber, dass du verlieren wirst. Beispiel: „Ich treffe den Ball heute nicht richtig</w:t>
      </w:r>
      <w:r w:rsidR="00F414B7">
        <w:rPr>
          <w:rFonts w:ascii="Arial" w:hAnsi="Arial" w:cs="Arial"/>
          <w:sz w:val="24"/>
          <w:szCs w:val="24"/>
        </w:rPr>
        <w:t xml:space="preserve"> gut</w:t>
      </w:r>
      <w:r>
        <w:rPr>
          <w:rFonts w:ascii="Arial" w:hAnsi="Arial" w:cs="Arial"/>
          <w:sz w:val="24"/>
          <w:szCs w:val="24"/>
        </w:rPr>
        <w:t>. Ich werde deswegen wahrscheinlich verlieren.“</w:t>
      </w:r>
    </w:p>
    <w:p w14:paraId="4B8E9CDE" w14:textId="3924C95D" w:rsidR="007732C6" w:rsidRDefault="007732C6" w:rsidP="00357488">
      <w:pPr>
        <w:rPr>
          <w:rFonts w:ascii="Arial" w:hAnsi="Arial" w:cs="Arial"/>
          <w:sz w:val="24"/>
          <w:szCs w:val="24"/>
        </w:rPr>
      </w:pPr>
    </w:p>
    <w:p w14:paraId="534DD105" w14:textId="7A20543D" w:rsidR="007732C6" w:rsidRPr="007732C6" w:rsidRDefault="007732C6" w:rsidP="00357488">
      <w:pPr>
        <w:rPr>
          <w:rFonts w:ascii="Arial" w:hAnsi="Arial" w:cs="Arial"/>
          <w:b/>
          <w:sz w:val="24"/>
          <w:szCs w:val="24"/>
        </w:rPr>
      </w:pPr>
      <w:r w:rsidRPr="007732C6">
        <w:rPr>
          <w:rFonts w:ascii="Arial" w:hAnsi="Arial" w:cs="Arial"/>
          <w:b/>
          <w:sz w:val="24"/>
          <w:szCs w:val="24"/>
        </w:rPr>
        <w:t>Alles oder nichts</w:t>
      </w:r>
    </w:p>
    <w:p w14:paraId="454C9435" w14:textId="68650BCF" w:rsidR="007732C6" w:rsidRDefault="007732C6" w:rsidP="00357488">
      <w:pPr>
        <w:rPr>
          <w:rFonts w:ascii="Arial" w:hAnsi="Arial" w:cs="Arial"/>
          <w:sz w:val="24"/>
          <w:szCs w:val="24"/>
        </w:rPr>
      </w:pPr>
      <w:r>
        <w:rPr>
          <w:rFonts w:ascii="Arial" w:hAnsi="Arial" w:cs="Arial"/>
          <w:sz w:val="24"/>
          <w:szCs w:val="24"/>
        </w:rPr>
        <w:t>Du siehst alles schwarz oder weiß und für dich zählt nur die Perfektion.</w:t>
      </w:r>
      <w:r w:rsidR="00C0173E">
        <w:rPr>
          <w:rFonts w:ascii="Arial" w:hAnsi="Arial" w:cs="Arial"/>
          <w:sz w:val="24"/>
          <w:szCs w:val="24"/>
        </w:rPr>
        <w:t xml:space="preserve"> Beispiel: Du verlierst den ersten Satz in einem engen Tie-Break und sagst zu dir selbst: „Wow, ich spiele heute furchtbar. Ich schaff es nicht einen Ball ins Feld zu schlagen.“</w:t>
      </w:r>
    </w:p>
    <w:p w14:paraId="50C00908" w14:textId="0782E29D" w:rsidR="00C0173E" w:rsidRDefault="00C0173E" w:rsidP="00357488">
      <w:pPr>
        <w:rPr>
          <w:rFonts w:ascii="Arial" w:hAnsi="Arial" w:cs="Arial"/>
          <w:sz w:val="24"/>
          <w:szCs w:val="24"/>
        </w:rPr>
      </w:pPr>
    </w:p>
    <w:p w14:paraId="6B74A72A" w14:textId="382D4AA7" w:rsidR="00C0173E" w:rsidRPr="00C0173E" w:rsidRDefault="00C0173E" w:rsidP="00357488">
      <w:pPr>
        <w:rPr>
          <w:rFonts w:ascii="Arial" w:hAnsi="Arial" w:cs="Arial"/>
          <w:b/>
          <w:sz w:val="24"/>
          <w:szCs w:val="24"/>
        </w:rPr>
      </w:pPr>
      <w:r w:rsidRPr="00C0173E">
        <w:rPr>
          <w:rFonts w:ascii="Arial" w:hAnsi="Arial" w:cs="Arial"/>
          <w:b/>
          <w:sz w:val="24"/>
          <w:szCs w:val="24"/>
        </w:rPr>
        <w:lastRenderedPageBreak/>
        <w:t>Gedanken-Leser</w:t>
      </w:r>
    </w:p>
    <w:p w14:paraId="68ABFA31" w14:textId="7AA62D53" w:rsidR="007732C6" w:rsidRDefault="00C0173E" w:rsidP="00357488">
      <w:pPr>
        <w:rPr>
          <w:rFonts w:ascii="Arial" w:hAnsi="Arial" w:cs="Arial"/>
          <w:sz w:val="24"/>
          <w:szCs w:val="24"/>
        </w:rPr>
      </w:pPr>
      <w:r>
        <w:rPr>
          <w:rFonts w:ascii="Arial" w:hAnsi="Arial" w:cs="Arial"/>
          <w:sz w:val="24"/>
          <w:szCs w:val="24"/>
        </w:rPr>
        <w:t>Du denkst, du weißt, was die Leute denken über dich oder dein Spiel – und es ist zu 99% negativ. Beispiel: „Sie werden wahrscheinlich sehen, dass ich richtig schlecht spiele und sie werden darüber reden, wie schlecht ich bin.“</w:t>
      </w:r>
    </w:p>
    <w:p w14:paraId="5425C622" w14:textId="482EDF4B" w:rsidR="00C0173E" w:rsidRDefault="00C0173E" w:rsidP="00357488">
      <w:pPr>
        <w:rPr>
          <w:rFonts w:ascii="Arial" w:hAnsi="Arial" w:cs="Arial"/>
          <w:sz w:val="24"/>
          <w:szCs w:val="24"/>
        </w:rPr>
      </w:pPr>
    </w:p>
    <w:p w14:paraId="49390B06" w14:textId="6F8F6D93" w:rsidR="00C0173E" w:rsidRPr="00C0173E" w:rsidRDefault="00C0173E" w:rsidP="00357488">
      <w:pPr>
        <w:rPr>
          <w:rFonts w:ascii="Arial" w:hAnsi="Arial" w:cs="Arial"/>
          <w:b/>
          <w:sz w:val="24"/>
          <w:szCs w:val="24"/>
        </w:rPr>
      </w:pPr>
      <w:r w:rsidRPr="00C0173E">
        <w:rPr>
          <w:rFonts w:ascii="Arial" w:hAnsi="Arial" w:cs="Arial"/>
          <w:b/>
          <w:sz w:val="24"/>
          <w:szCs w:val="24"/>
        </w:rPr>
        <w:t>Mentaler Filter</w:t>
      </w:r>
    </w:p>
    <w:p w14:paraId="6C6B8674" w14:textId="4A422548" w:rsidR="00C0173E" w:rsidRDefault="00C0173E" w:rsidP="00357488">
      <w:pPr>
        <w:rPr>
          <w:rFonts w:ascii="Arial" w:hAnsi="Arial" w:cs="Arial"/>
          <w:sz w:val="24"/>
          <w:szCs w:val="24"/>
        </w:rPr>
      </w:pPr>
      <w:r>
        <w:rPr>
          <w:rFonts w:ascii="Arial" w:hAnsi="Arial" w:cs="Arial"/>
          <w:sz w:val="24"/>
          <w:szCs w:val="24"/>
        </w:rPr>
        <w:t>Du siehst nur die negativen Dinge. Beispiel: „Wenn ich die 2 Breakbälle vordem genutzt hätte, wäre der Satz schon gewonnen</w:t>
      </w:r>
      <w:bookmarkStart w:id="0" w:name="_GoBack"/>
      <w:bookmarkEnd w:id="0"/>
      <w:r>
        <w:rPr>
          <w:rFonts w:ascii="Arial" w:hAnsi="Arial" w:cs="Arial"/>
          <w:sz w:val="24"/>
          <w:szCs w:val="24"/>
        </w:rPr>
        <w:t>.“</w:t>
      </w:r>
    </w:p>
    <w:p w14:paraId="669D1ECF" w14:textId="34B3DB5E" w:rsidR="00C0173E" w:rsidRDefault="00C0173E" w:rsidP="00357488">
      <w:pPr>
        <w:rPr>
          <w:rFonts w:ascii="Arial" w:hAnsi="Arial" w:cs="Arial"/>
          <w:sz w:val="24"/>
          <w:szCs w:val="24"/>
        </w:rPr>
      </w:pPr>
    </w:p>
    <w:p w14:paraId="72F37BC3" w14:textId="61B7AABA" w:rsidR="00C0173E" w:rsidRPr="00C0173E" w:rsidRDefault="00C0173E" w:rsidP="00357488">
      <w:pPr>
        <w:rPr>
          <w:rFonts w:ascii="Arial" w:hAnsi="Arial" w:cs="Arial"/>
          <w:b/>
          <w:sz w:val="24"/>
          <w:szCs w:val="24"/>
        </w:rPr>
      </w:pPr>
      <w:r>
        <w:rPr>
          <w:rFonts w:ascii="Arial" w:hAnsi="Arial" w:cs="Arial"/>
          <w:b/>
          <w:sz w:val="24"/>
          <w:szCs w:val="24"/>
        </w:rPr>
        <w:t>Ich-müsste-normalerweise</w:t>
      </w:r>
    </w:p>
    <w:p w14:paraId="0790F4BA" w14:textId="292F3260" w:rsidR="00C0173E" w:rsidRDefault="00C0173E" w:rsidP="00357488">
      <w:pPr>
        <w:rPr>
          <w:rFonts w:ascii="Arial" w:hAnsi="Arial" w:cs="Arial"/>
          <w:sz w:val="24"/>
          <w:szCs w:val="24"/>
        </w:rPr>
      </w:pPr>
      <w:r>
        <w:rPr>
          <w:rFonts w:ascii="Arial" w:hAnsi="Arial" w:cs="Arial"/>
          <w:sz w:val="24"/>
          <w:szCs w:val="24"/>
        </w:rPr>
        <w:t>Du konzentrierst dich nur darauf, wie die Dinge eigentlich sein sollten, was zu einer starken Selbstverurteilung führt. Beispiel: „Ich müsste normalweise so klar gegen meinen Gegner gewinnen. Das gibt es doch gar nicht.“</w:t>
      </w:r>
    </w:p>
    <w:p w14:paraId="244D954B" w14:textId="12AC5855" w:rsidR="00C0173E" w:rsidRDefault="00C0173E" w:rsidP="00357488">
      <w:pPr>
        <w:rPr>
          <w:rFonts w:ascii="Arial" w:hAnsi="Arial" w:cs="Arial"/>
          <w:sz w:val="24"/>
          <w:szCs w:val="24"/>
        </w:rPr>
      </w:pPr>
    </w:p>
    <w:p w14:paraId="22014DF3" w14:textId="77777777" w:rsidR="00C0173E" w:rsidRDefault="00C0173E" w:rsidP="00357488">
      <w:pPr>
        <w:rPr>
          <w:rFonts w:ascii="Arial" w:hAnsi="Arial" w:cs="Arial"/>
          <w:sz w:val="24"/>
          <w:szCs w:val="24"/>
        </w:rPr>
      </w:pPr>
      <w:r>
        <w:rPr>
          <w:rFonts w:ascii="Arial" w:hAnsi="Arial" w:cs="Arial"/>
          <w:sz w:val="24"/>
          <w:szCs w:val="24"/>
        </w:rPr>
        <w:t xml:space="preserve">Du merkst vielleicht, dass du immer wieder in einige dieser Gedankengänge gefangen bist. Das ist kein Problem. In diesem Fall hat dich dein Gehirn ausgetrickst und dich erwischt wie du ihm glaubst, was es erzählst. </w:t>
      </w:r>
    </w:p>
    <w:p w14:paraId="78C57BFC" w14:textId="603AA29C" w:rsidR="00C0173E" w:rsidRDefault="00C0173E" w:rsidP="00357488">
      <w:pPr>
        <w:rPr>
          <w:rFonts w:ascii="Arial" w:hAnsi="Arial" w:cs="Arial"/>
          <w:sz w:val="24"/>
          <w:szCs w:val="24"/>
        </w:rPr>
      </w:pPr>
      <w:r>
        <w:rPr>
          <w:rFonts w:ascii="Arial" w:hAnsi="Arial" w:cs="Arial"/>
          <w:sz w:val="24"/>
          <w:szCs w:val="24"/>
        </w:rPr>
        <w:t xml:space="preserve">In diesem Fall musst du dich stärker darauf konzentrieren, was dein Kopf dir regelmäßig versucht für Geschichten zu erzählen und dafür sorgen, dass du derjenige bist, der die Ansagen macht. </w:t>
      </w:r>
    </w:p>
    <w:p w14:paraId="78DD98E5" w14:textId="77777777" w:rsidR="00C0173E" w:rsidRPr="007732C6" w:rsidRDefault="00C0173E" w:rsidP="00357488">
      <w:pPr>
        <w:rPr>
          <w:rFonts w:ascii="Arial" w:hAnsi="Arial" w:cs="Arial"/>
          <w:sz w:val="24"/>
          <w:szCs w:val="24"/>
        </w:rPr>
      </w:pPr>
    </w:p>
    <w:p w14:paraId="21488EFD" w14:textId="695E4308" w:rsidR="007732C6" w:rsidRDefault="007732C6" w:rsidP="00357488">
      <w:pPr>
        <w:rPr>
          <w:rFonts w:ascii="Arial" w:hAnsi="Arial" w:cs="Arial"/>
          <w:sz w:val="24"/>
          <w:szCs w:val="24"/>
        </w:rPr>
      </w:pPr>
      <w:r w:rsidRPr="007732C6">
        <w:rPr>
          <w:rFonts w:ascii="Arial" w:hAnsi="Arial" w:cs="Arial"/>
          <w:sz w:val="24"/>
          <w:szCs w:val="24"/>
        </w:rPr>
        <w:t>In welche dieser Fallen ger</w:t>
      </w:r>
      <w:r>
        <w:rPr>
          <w:rFonts w:ascii="Arial" w:hAnsi="Arial" w:cs="Arial"/>
          <w:sz w:val="24"/>
          <w:szCs w:val="24"/>
        </w:rPr>
        <w:t>ätst du regelmäßig?</w:t>
      </w:r>
    </w:p>
    <w:p w14:paraId="46AF45C1" w14:textId="7E8748DA" w:rsidR="007732C6" w:rsidRDefault="007732C6" w:rsidP="00357488">
      <w:pPr>
        <w:rPr>
          <w:rFonts w:ascii="Arial" w:hAnsi="Arial" w:cs="Arial"/>
          <w:sz w:val="24"/>
          <w:szCs w:val="24"/>
        </w:rPr>
      </w:pPr>
      <w:r>
        <w:rPr>
          <w:rFonts w:ascii="Arial" w:hAnsi="Arial" w:cs="Arial"/>
          <w:sz w:val="24"/>
          <w:szCs w:val="24"/>
        </w:rPr>
        <w:t>Nummer 1</w:t>
      </w:r>
    </w:p>
    <w:p w14:paraId="2702D6B2" w14:textId="32F33C1D" w:rsidR="007732C6" w:rsidRDefault="007732C6" w:rsidP="00357488">
      <w:pPr>
        <w:rPr>
          <w:rFonts w:ascii="Arial" w:hAnsi="Arial" w:cs="Arial"/>
          <w:sz w:val="24"/>
          <w:szCs w:val="24"/>
        </w:rPr>
      </w:pPr>
    </w:p>
    <w:p w14:paraId="3855E905" w14:textId="52D93F67" w:rsidR="007732C6" w:rsidRDefault="007732C6" w:rsidP="00357488">
      <w:pPr>
        <w:rPr>
          <w:rFonts w:ascii="Arial" w:hAnsi="Arial" w:cs="Arial"/>
          <w:sz w:val="24"/>
          <w:szCs w:val="24"/>
        </w:rPr>
      </w:pPr>
    </w:p>
    <w:p w14:paraId="73624368" w14:textId="2D089CBB" w:rsidR="007732C6" w:rsidRDefault="007732C6" w:rsidP="00357488">
      <w:pPr>
        <w:rPr>
          <w:rFonts w:ascii="Arial" w:hAnsi="Arial" w:cs="Arial"/>
          <w:sz w:val="24"/>
          <w:szCs w:val="24"/>
        </w:rPr>
      </w:pPr>
      <w:r>
        <w:rPr>
          <w:rFonts w:ascii="Arial" w:hAnsi="Arial" w:cs="Arial"/>
          <w:sz w:val="24"/>
          <w:szCs w:val="24"/>
        </w:rPr>
        <w:t>Nummer 2</w:t>
      </w:r>
    </w:p>
    <w:p w14:paraId="3E716C9A" w14:textId="20603267" w:rsidR="007732C6" w:rsidRDefault="007732C6" w:rsidP="00357488">
      <w:pPr>
        <w:rPr>
          <w:rFonts w:ascii="Arial" w:hAnsi="Arial" w:cs="Arial"/>
          <w:sz w:val="24"/>
          <w:szCs w:val="24"/>
        </w:rPr>
      </w:pPr>
    </w:p>
    <w:p w14:paraId="257A66D2" w14:textId="63C7521D" w:rsidR="007732C6" w:rsidRDefault="007732C6" w:rsidP="00357488">
      <w:pPr>
        <w:rPr>
          <w:rFonts w:ascii="Arial" w:hAnsi="Arial" w:cs="Arial"/>
          <w:sz w:val="24"/>
          <w:szCs w:val="24"/>
        </w:rPr>
      </w:pPr>
    </w:p>
    <w:p w14:paraId="70A61BD7" w14:textId="195A7948" w:rsidR="007732C6" w:rsidRDefault="007732C6" w:rsidP="00357488">
      <w:pPr>
        <w:rPr>
          <w:rFonts w:ascii="Arial" w:hAnsi="Arial" w:cs="Arial"/>
          <w:sz w:val="24"/>
          <w:szCs w:val="24"/>
        </w:rPr>
      </w:pPr>
      <w:r>
        <w:rPr>
          <w:rFonts w:ascii="Arial" w:hAnsi="Arial" w:cs="Arial"/>
          <w:sz w:val="24"/>
          <w:szCs w:val="24"/>
        </w:rPr>
        <w:t>Nummer 3</w:t>
      </w:r>
    </w:p>
    <w:p w14:paraId="6C5B53B5" w14:textId="225603BD" w:rsidR="007732C6" w:rsidRPr="007732C6" w:rsidRDefault="007732C6" w:rsidP="00357488">
      <w:pPr>
        <w:rPr>
          <w:rFonts w:ascii="Arial" w:hAnsi="Arial" w:cs="Arial"/>
          <w:sz w:val="24"/>
          <w:szCs w:val="24"/>
        </w:rPr>
      </w:pPr>
    </w:p>
    <w:sectPr w:rsidR="007732C6" w:rsidRPr="007732C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721C3" w14:textId="77777777" w:rsidR="00AB5C92" w:rsidRDefault="00AB5C92" w:rsidP="00E53CA6">
      <w:pPr>
        <w:spacing w:after="0" w:line="240" w:lineRule="auto"/>
      </w:pPr>
      <w:r>
        <w:separator/>
      </w:r>
    </w:p>
  </w:endnote>
  <w:endnote w:type="continuationSeparator" w:id="0">
    <w:p w14:paraId="428EA9AC" w14:textId="77777777" w:rsidR="00AB5C92" w:rsidRDefault="00AB5C92" w:rsidP="00E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2C0C" w14:textId="77777777" w:rsidR="00E53CA6" w:rsidRDefault="00E53CA6">
    <w:pPr>
      <w:pStyle w:val="Fuzeile"/>
    </w:pPr>
    <w:r>
      <w:t xml:space="preserve">@ </w:t>
    </w:r>
    <w:proofErr w:type="spellStart"/>
    <w:r>
      <w:t>BackupCoach</w:t>
    </w:r>
    <w:proofErr w:type="spellEnd"/>
  </w:p>
  <w:p w14:paraId="08798B59" w14:textId="77777777" w:rsidR="00E53CA6" w:rsidRDefault="00E53CA6" w:rsidP="00E53CA6">
    <w:pPr>
      <w:pStyle w:val="StandardWeb"/>
      <w:spacing w:before="0" w:beforeAutospacing="0" w:after="0" w:afterAutospacing="0"/>
      <w:jc w:val="both"/>
    </w:pPr>
    <w:r>
      <w:rPr>
        <w:rFonts w:ascii="Roboto" w:hAnsi="Roboto"/>
        <w:color w:val="666666"/>
        <w:sz w:val="16"/>
        <w:szCs w:val="16"/>
        <w:shd w:val="clear" w:color="auto" w:fill="FFFFFF"/>
      </w:rPr>
      <w:t>Alle Rechte sind vorbehalten. Nachdruck, Kopieren oder Reproduktion (auch auszugsweise) in irgendeiner Form (Druck, Fotokopie, Screenshot, Kopieren oder anderes Verfahren) sowie die Einspeicherung, Verarbeitung, Vervielfältigung und Verbreitung mit Hilfe elektronischer Systeme jeglicher Art, gesamt oder auszugsweise, ist ohne ausdrückliche schriftliche Genehmigung des Urhebers untersagt. Alle Übersetzungsrechte sind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D2A59" w14:textId="77777777" w:rsidR="00AB5C92" w:rsidRDefault="00AB5C92" w:rsidP="00E53CA6">
      <w:pPr>
        <w:spacing w:after="0" w:line="240" w:lineRule="auto"/>
      </w:pPr>
      <w:r>
        <w:separator/>
      </w:r>
    </w:p>
  </w:footnote>
  <w:footnote w:type="continuationSeparator" w:id="0">
    <w:p w14:paraId="7B968B10" w14:textId="77777777" w:rsidR="00AB5C92" w:rsidRDefault="00AB5C92" w:rsidP="00E5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8628A"/>
    <w:multiLevelType w:val="hybridMultilevel"/>
    <w:tmpl w:val="030E77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A6"/>
    <w:rsid w:val="00085874"/>
    <w:rsid w:val="001C4E66"/>
    <w:rsid w:val="00280F5C"/>
    <w:rsid w:val="00357488"/>
    <w:rsid w:val="0052369B"/>
    <w:rsid w:val="006037FF"/>
    <w:rsid w:val="006C70AF"/>
    <w:rsid w:val="006D5E38"/>
    <w:rsid w:val="006F7BF4"/>
    <w:rsid w:val="0076250D"/>
    <w:rsid w:val="007732C6"/>
    <w:rsid w:val="00883C10"/>
    <w:rsid w:val="008879EC"/>
    <w:rsid w:val="00986B57"/>
    <w:rsid w:val="00AA64CB"/>
    <w:rsid w:val="00AB5C92"/>
    <w:rsid w:val="00AE689B"/>
    <w:rsid w:val="00C0173E"/>
    <w:rsid w:val="00E35EDB"/>
    <w:rsid w:val="00E53CA6"/>
    <w:rsid w:val="00E775E6"/>
    <w:rsid w:val="00F414B7"/>
    <w:rsid w:val="00F72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7DE"/>
  <w15:chartTrackingRefBased/>
  <w15:docId w15:val="{BF7BF1A7-F2B3-4AF4-B1C0-F6F0760C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3CA6"/>
  </w:style>
  <w:style w:type="paragraph" w:styleId="Fuzeile">
    <w:name w:val="footer"/>
    <w:basedOn w:val="Standard"/>
    <w:link w:val="FuzeileZchn"/>
    <w:uiPriority w:val="99"/>
    <w:unhideWhenUsed/>
    <w:rsid w:val="00E53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3CA6"/>
  </w:style>
  <w:style w:type="paragraph" w:styleId="StandardWeb">
    <w:name w:val="Normal (Web)"/>
    <w:basedOn w:val="Standard"/>
    <w:uiPriority w:val="99"/>
    <w:unhideWhenUsed/>
    <w:rsid w:val="00E53CA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85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Häusler</dc:creator>
  <cp:keywords/>
  <dc:description/>
  <cp:lastModifiedBy>Markus Häusler</cp:lastModifiedBy>
  <cp:revision>11</cp:revision>
  <cp:lastPrinted>2018-12-03T15:58:00Z</cp:lastPrinted>
  <dcterms:created xsi:type="dcterms:W3CDTF">2018-12-03T15:15:00Z</dcterms:created>
  <dcterms:modified xsi:type="dcterms:W3CDTF">2019-01-16T15:27:00Z</dcterms:modified>
</cp:coreProperties>
</file>